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B60E" w14:textId="77777777" w:rsidR="00A26A1B" w:rsidRDefault="00A26A1B" w:rsidP="00596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5E8F4AE" w14:textId="77777777" w:rsidR="00A26A1B" w:rsidRPr="00F068DF" w:rsidRDefault="00A26A1B" w:rsidP="00A2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8DF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74FF7686" w14:textId="77777777" w:rsidR="00A26A1B" w:rsidRPr="00F068DF" w:rsidRDefault="00A26A1B" w:rsidP="00A2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8DF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14:paraId="0772DF2E" w14:textId="77777777" w:rsidR="00A26A1B" w:rsidRPr="00F068DF" w:rsidRDefault="00A26A1B" w:rsidP="00E82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8DF">
        <w:rPr>
          <w:rFonts w:ascii="Times New Roman" w:hAnsi="Times New Roman" w:cs="Times New Roman"/>
          <w:sz w:val="28"/>
          <w:szCs w:val="28"/>
        </w:rPr>
        <w:t>2024 – 2025уч.г.</w:t>
      </w:r>
    </w:p>
    <w:p w14:paraId="5CE89BC9" w14:textId="7F5631AD" w:rsidR="00A26A1B" w:rsidRPr="00F068DF" w:rsidRDefault="00A26A1B" w:rsidP="008B1E09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E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обязательного чтения</w:t>
      </w:r>
      <w:r w:rsidR="00F068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</w:p>
    <w:p w14:paraId="62AD5113" w14:textId="64B7BED5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И.С.</w:t>
      </w:r>
      <w:r w:rsidR="008B1E09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Тургенев. Рассказ «Певцы»</w:t>
      </w:r>
      <w:r w:rsidR="008B1E09" w:rsidRPr="008B1E09">
        <w:rPr>
          <w:rFonts w:ascii="Times New Roman" w:hAnsi="Times New Roman" w:cs="Times New Roman"/>
          <w:sz w:val="28"/>
          <w:szCs w:val="28"/>
        </w:rPr>
        <w:t>.</w:t>
      </w:r>
    </w:p>
    <w:p w14:paraId="2E0C24B0" w14:textId="32B0AE83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К.Г.</w:t>
      </w:r>
      <w:r w:rsidR="008B1E09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Паустовский. «Колотый сахар»</w:t>
      </w:r>
      <w:r w:rsidR="008B1E09">
        <w:rPr>
          <w:rFonts w:ascii="Times New Roman" w:hAnsi="Times New Roman" w:cs="Times New Roman"/>
          <w:sz w:val="28"/>
          <w:szCs w:val="28"/>
        </w:rPr>
        <w:t>.</w:t>
      </w:r>
    </w:p>
    <w:p w14:paraId="22E84529" w14:textId="72A9A9C2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Житие преподобного Сергия Радонежского. (Написано Епифанием Премудрым)</w:t>
      </w:r>
      <w:r w:rsidR="008B1E09">
        <w:rPr>
          <w:rFonts w:ascii="Times New Roman" w:hAnsi="Times New Roman" w:cs="Times New Roman"/>
          <w:sz w:val="28"/>
          <w:szCs w:val="28"/>
        </w:rPr>
        <w:t>.</w:t>
      </w:r>
    </w:p>
    <w:p w14:paraId="43B20BD6" w14:textId="77777777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Житие Аввакума, им самим написанное. </w:t>
      </w:r>
    </w:p>
    <w:p w14:paraId="207CF7B2" w14:textId="7B59F0F4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А.С.</w:t>
      </w:r>
      <w:r w:rsidR="008B1E09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Пушкин. «Капитанская дочка»</w:t>
      </w:r>
      <w:r w:rsidR="008B1E09">
        <w:rPr>
          <w:rFonts w:ascii="Times New Roman" w:hAnsi="Times New Roman" w:cs="Times New Roman"/>
          <w:sz w:val="28"/>
          <w:szCs w:val="28"/>
        </w:rPr>
        <w:t>.</w:t>
      </w:r>
    </w:p>
    <w:p w14:paraId="7537312A" w14:textId="77777777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Марина Цветаева. Статья «Пушкин и Пугачёв». </w:t>
      </w:r>
    </w:p>
    <w:p w14:paraId="61661FBA" w14:textId="447DC6D6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А.С.</w:t>
      </w:r>
      <w:r w:rsidR="008B1E09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 xml:space="preserve">Пушкин. «Повести Белкина». </w:t>
      </w:r>
    </w:p>
    <w:p w14:paraId="25DC0BFF" w14:textId="2841E5DF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М.Ю.</w:t>
      </w:r>
      <w:r w:rsidR="008B1E09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 xml:space="preserve">Лермонтов. Лирика. </w:t>
      </w:r>
    </w:p>
    <w:p w14:paraId="05C4FEEC" w14:textId="69DE8631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М.Ю.</w:t>
      </w:r>
      <w:r w:rsidR="008B1E09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Лермонтов. Поэма «Мцыри»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71744992" w14:textId="5568F11A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Н.В.</w:t>
      </w:r>
      <w:r w:rsidR="008B1E09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Гоголь. «Ревизор»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15375BD4" w14:textId="4377CE19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И.С.</w:t>
      </w:r>
      <w:r w:rsidR="008B1E09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Тургенев. Повесть «Ася»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07CA9C2D" w14:textId="06163817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Л.Н.</w:t>
      </w:r>
      <w:r w:rsidR="008B1E09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Толстой. Рассказ «После бала»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02D61AC1" w14:textId="4BE20B18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В.Г.</w:t>
      </w:r>
      <w:r w:rsidR="008B1E09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Короленко. Очерк «Парадокс», «Огоньки», «Слепой музыкант», «Судный день», «Мороз», «Черкес», «Мгновение»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6ACD1EA0" w14:textId="0DA6E0DB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И.А.</w:t>
      </w:r>
      <w:r w:rsidR="008B1E09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Бунин. «Сверчок»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5A1CC907" w14:textId="48F4ADD8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М.</w:t>
      </w:r>
      <w:r w:rsidR="008B1E09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Горький. «Песня о Соколе», «Заветы отца»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1D58E77D" w14:textId="3145E2E1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К.Г.</w:t>
      </w:r>
      <w:r w:rsidR="008B1E09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Паустовский. «Телеграмма»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76B566FF" w14:textId="4829F702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А.Т.</w:t>
      </w:r>
      <w:r w:rsidR="008B1E09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Твардовский. «Василий Тёркин»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283D3482" w14:textId="5225AEF7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В.М.</w:t>
      </w:r>
      <w:r w:rsidR="008B1E09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Шукшин. «Дядя Ермолай», «Солнце, старик и девушка», «Микроскоп»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4F141A0B" w14:textId="0686D4CD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Уильям Шекспир. «Ромео и Джульетта»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51380863" w14:textId="41AF9528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Мигель де Сервантес. «Хитроумный Идальго Дон Кихот Ламанчский»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6DA6A97C" w14:textId="06CEDDD7" w:rsidR="00A26A1B" w:rsidRPr="008B1E09" w:rsidRDefault="00A26A1B" w:rsidP="008B1E0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Проспер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Мериме. «Черногорцы»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2DC0ECFD" w14:textId="2F0EEB00" w:rsidR="00A26A1B" w:rsidRPr="00F068DF" w:rsidRDefault="00A26A1B" w:rsidP="008B1E09">
      <w:pPr>
        <w:pStyle w:val="a4"/>
        <w:spacing w:after="0" w:line="240" w:lineRule="auto"/>
        <w:ind w:left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b/>
          <w:sz w:val="28"/>
          <w:szCs w:val="28"/>
        </w:rPr>
        <w:t>Литература для дополнительного самостоятельного чтения</w:t>
      </w:r>
      <w:r w:rsidR="00F068DF" w:rsidRPr="00F068DF">
        <w:rPr>
          <w:rFonts w:ascii="Times New Roman" w:hAnsi="Times New Roman" w:cs="Times New Roman"/>
          <w:b/>
          <w:sz w:val="28"/>
          <w:szCs w:val="28"/>
        </w:rPr>
        <w:t>:</w:t>
      </w:r>
    </w:p>
    <w:p w14:paraId="5D5071F6" w14:textId="46F2B32D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Рей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Бредбери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. «Песочный человек», «Запах сарсапарели», «Чудесный костюм цвета сливочного мороженого», «И всё-таки наш», «Вино из одуванчиков», «Лето, прощай!», «451 градус по Фаренгейту»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7230D237" w14:textId="77777777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Анатолий Алексин. Повести и рассказы «Звоните и приезжайте!», «Безумная Евдокия», «Домашний совет», «Шаги», «Сердечная недостаточность», «Запомни его лицо!», «Раздел имущества», «Третий в пятом ряду», «Автоответчик», «А тем временем где-то...», «Я ничего не сказал...». </w:t>
      </w:r>
    </w:p>
    <w:p w14:paraId="55FD7EBE" w14:textId="4BF029A8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Бойн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. «Мальчик в полосатой пижаме»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78F4151D" w14:textId="48E813DC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Р.И.</w:t>
      </w:r>
      <w:r w:rsidR="00F06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Фраерман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. «Дикая собака Динго, или повесть о первой любви»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46DAEE6C" w14:textId="08A5BE6F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В.</w:t>
      </w:r>
      <w:r w:rsidR="00F068DF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Быков. «Сотников»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57F98CDC" w14:textId="7C9DFC40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В.</w:t>
      </w:r>
      <w:r w:rsidR="00F06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Закруткин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. «Матерь человеческая»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1B9DB5C8" w14:textId="53E32F5D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Б.</w:t>
      </w:r>
      <w:r w:rsidR="00F068DF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 xml:space="preserve">Васильев. «Пятница», «Кажется, со мной пойдут в разведку», «Завтра была война…», «А зори здесь тихие…». </w:t>
      </w:r>
    </w:p>
    <w:p w14:paraId="0C5375AD" w14:textId="664A3441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В.О.</w:t>
      </w:r>
      <w:r w:rsidR="00F068DF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Богомолов. «Иван»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78D63447" w14:textId="3668C901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Е.И.</w:t>
      </w:r>
      <w:r w:rsidR="00F068DF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Носов. «Красное вино Победы»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4CA07E1B" w14:textId="684D4F80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Н.А.</w:t>
      </w:r>
      <w:r w:rsidR="00F068DF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Тэффи. Сборник рассказов «Белая сирень»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4412A474" w14:textId="6CFE45A7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lastRenderedPageBreak/>
        <w:t>Н.И.</w:t>
      </w:r>
      <w:r w:rsidR="00F068DF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Дубов. «Мальчик у моря», «Беглец»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1A3BDD65" w14:textId="71C31A7D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А. де Сент-Экзюпери. «Планета людей»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92AB6" w14:textId="6FAEBF49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Ч.</w:t>
      </w:r>
      <w:r w:rsidR="00F068DF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Айтматов. «Белый пароход»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45D83260" w14:textId="1DED3D2C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Б.</w:t>
      </w:r>
      <w:r w:rsidR="00F068DF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Полевой. «Повесть о настоящем человеке»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121177CD" w14:textId="315078F5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Ч.</w:t>
      </w:r>
      <w:r w:rsidR="00F068DF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Диккенс. «Пойман с поличным»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432DAEAB" w14:textId="773D1CC7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П.</w:t>
      </w:r>
      <w:r w:rsidR="00F068DF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Мериме.  «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Таманго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4A929CA1" w14:textId="7E85ECF5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В.</w:t>
      </w:r>
      <w:r w:rsidR="00F068DF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Каверин. «Два капитана»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FA367" w14:textId="72E07E25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П.</w:t>
      </w:r>
      <w:r w:rsidR="00F068DF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Коэльо. «Алхимик»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227C9B3C" w14:textId="2954371F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А.</w:t>
      </w:r>
      <w:r w:rsidR="00F068DF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Линдгрен. «Братья Львиное Сердце»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C072B" w14:textId="77777777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Вербер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Бернард. Современная проза. </w:t>
      </w:r>
    </w:p>
    <w:p w14:paraId="628BC334" w14:textId="4760D26D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В. Богомолов «Иван»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26CC7FC7" w14:textId="68757CA8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Бойн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«Мальчик в полосатой пижаме»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EBFA0" w14:textId="651C5F1C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Ш. Бронте «Джейн Эйр»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7E1A17CA" w14:textId="0C799383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Буйе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«Всё из-за мистера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Террапта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FA934" w14:textId="7A98DEAA" w:rsidR="00A26A1B" w:rsidRPr="008B1E09" w:rsidRDefault="00A26A1B" w:rsidP="00F068DF">
      <w:pPr>
        <w:pStyle w:val="a4"/>
        <w:tabs>
          <w:tab w:val="left" w:pos="0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Б. Васильев «А зори здесь тихие»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55DAFD71" w14:textId="55A32AD3" w:rsidR="00A26A1B" w:rsidRPr="008B1E09" w:rsidRDefault="00A26A1B" w:rsidP="00F068DF">
      <w:pPr>
        <w:pStyle w:val="a4"/>
        <w:tabs>
          <w:tab w:val="left" w:pos="0"/>
        </w:tabs>
        <w:spacing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Веркин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«Друг апрель», «ЧЯП», «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Кусатель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ворон», «Облачный полк»</w:t>
      </w:r>
      <w:r w:rsidR="00F068DF">
        <w:rPr>
          <w:rFonts w:ascii="Times New Roman" w:hAnsi="Times New Roman" w:cs="Times New Roman"/>
          <w:sz w:val="28"/>
          <w:szCs w:val="28"/>
        </w:rPr>
        <w:t>.</w:t>
      </w:r>
    </w:p>
    <w:p w14:paraId="4D39B1D0" w14:textId="77777777" w:rsidR="00233762" w:rsidRPr="008B1E09" w:rsidRDefault="00233762" w:rsidP="00F068DF">
      <w:pPr>
        <w:pStyle w:val="a3"/>
        <w:spacing w:after="0" w:line="240" w:lineRule="auto"/>
        <w:ind w:left="0" w:firstLine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09">
        <w:rPr>
          <w:rFonts w:ascii="Times New Roman" w:hAnsi="Times New Roman" w:cs="Times New Roman"/>
          <w:b/>
          <w:sz w:val="28"/>
          <w:szCs w:val="28"/>
        </w:rPr>
        <w:t>9класс</w:t>
      </w:r>
    </w:p>
    <w:p w14:paraId="396769A1" w14:textId="77777777" w:rsidR="00233762" w:rsidRPr="008B1E09" w:rsidRDefault="00233762" w:rsidP="00F068D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0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4F4C2300" w14:textId="1ED36679" w:rsidR="00233762" w:rsidRPr="008B1E09" w:rsidRDefault="00233762" w:rsidP="00F068D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2024 – 2025</w:t>
      </w:r>
      <w:r w:rsidR="00F06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.</w:t>
      </w:r>
    </w:p>
    <w:p w14:paraId="36E784DA" w14:textId="33D29D97" w:rsidR="00233762" w:rsidRPr="00F068DF" w:rsidRDefault="00233762" w:rsidP="008B1E09">
      <w:pPr>
        <w:spacing w:after="0" w:line="240" w:lineRule="atLeast"/>
        <w:ind w:left="1174" w:right="1171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b/>
          <w:sz w:val="28"/>
          <w:szCs w:val="28"/>
        </w:rPr>
        <w:t>Для обязательного и дополнительного чтения</w:t>
      </w:r>
      <w:r w:rsidR="00F068DF" w:rsidRPr="00F068DF">
        <w:rPr>
          <w:rFonts w:ascii="Times New Roman" w:hAnsi="Times New Roman" w:cs="Times New Roman"/>
          <w:sz w:val="28"/>
          <w:szCs w:val="28"/>
        </w:rPr>
        <w:t>:</w:t>
      </w:r>
    </w:p>
    <w:p w14:paraId="3EFAD22D" w14:textId="329902DE" w:rsidR="00233762" w:rsidRPr="00F068DF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8DF">
        <w:rPr>
          <w:rFonts w:ascii="Times New Roman" w:hAnsi="Times New Roman" w:cs="Times New Roman"/>
          <w:bCs/>
          <w:sz w:val="28"/>
          <w:szCs w:val="28"/>
        </w:rPr>
        <w:t>«Слово о полку Игореве»</w:t>
      </w:r>
      <w:r w:rsidR="00F068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5DE76F" w14:textId="358B1ED1" w:rsidR="00233762" w:rsidRPr="00F068DF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8DF">
        <w:rPr>
          <w:rFonts w:ascii="Times New Roman" w:hAnsi="Times New Roman" w:cs="Times New Roman"/>
          <w:bCs/>
          <w:sz w:val="28"/>
          <w:szCs w:val="28"/>
        </w:rPr>
        <w:t>Александр Сергеевич Грибоедов «Горе от ума»</w:t>
      </w:r>
      <w:r w:rsidR="00F068DF">
        <w:rPr>
          <w:rFonts w:ascii="Times New Roman" w:hAnsi="Times New Roman" w:cs="Times New Roman"/>
          <w:bCs/>
          <w:sz w:val="28"/>
          <w:szCs w:val="28"/>
        </w:rPr>
        <w:t>.</w:t>
      </w:r>
      <w:r w:rsidRPr="00F068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9988E8" w14:textId="130B7C52" w:rsidR="00233762" w:rsidRPr="00F068DF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8DF">
        <w:rPr>
          <w:rFonts w:ascii="Times New Roman" w:hAnsi="Times New Roman" w:cs="Times New Roman"/>
          <w:bCs/>
          <w:sz w:val="28"/>
          <w:szCs w:val="28"/>
        </w:rPr>
        <w:t>Александр Сергеевич Пушкин «Евгений Онегин», «Пиковая дама», «Медный всадник», «Моцарт и Сальери»</w:t>
      </w:r>
      <w:r w:rsidR="00F068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2614BB" w14:textId="3AAD1ACC" w:rsidR="00233762" w:rsidRPr="00F068DF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8DF">
        <w:rPr>
          <w:rFonts w:ascii="Times New Roman" w:hAnsi="Times New Roman" w:cs="Times New Roman"/>
          <w:bCs/>
          <w:sz w:val="28"/>
          <w:szCs w:val="28"/>
        </w:rPr>
        <w:t>Михаил Юрьевич Лермонтов. «Герой нашего времени»</w:t>
      </w:r>
      <w:r w:rsidR="00F068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F62BDD" w14:textId="31A0D1AE" w:rsidR="00233762" w:rsidRPr="00F068DF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8DF">
        <w:rPr>
          <w:rFonts w:ascii="Times New Roman" w:hAnsi="Times New Roman" w:cs="Times New Roman"/>
          <w:bCs/>
          <w:sz w:val="28"/>
          <w:szCs w:val="28"/>
        </w:rPr>
        <w:t>Николай Васильевич Гоголь «Мёртвые души», «Шинель»</w:t>
      </w:r>
      <w:r w:rsidR="00F068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FDA6A2" w14:textId="76525BDD" w:rsidR="00233762" w:rsidRPr="00F068DF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8DF">
        <w:rPr>
          <w:rFonts w:ascii="Times New Roman" w:hAnsi="Times New Roman" w:cs="Times New Roman"/>
          <w:bCs/>
          <w:sz w:val="28"/>
          <w:szCs w:val="28"/>
        </w:rPr>
        <w:t>Александр Николаевич Островский «Свои люди – сочтёмся!», «За двумя зайцами», «На всякого мудреца довольно простоты», «Не всё коту масленица»</w:t>
      </w:r>
      <w:r w:rsidR="000C7F8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EE7D87" w14:textId="3409C835" w:rsidR="00233762" w:rsidRPr="00F068DF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8DF">
        <w:rPr>
          <w:rFonts w:ascii="Times New Roman" w:hAnsi="Times New Roman" w:cs="Times New Roman"/>
          <w:bCs/>
          <w:sz w:val="28"/>
          <w:szCs w:val="28"/>
        </w:rPr>
        <w:t>Фёдор Михайлович Достоевский «Белые ночи»</w:t>
      </w:r>
      <w:r w:rsidR="000C7F8A">
        <w:rPr>
          <w:rFonts w:ascii="Times New Roman" w:hAnsi="Times New Roman" w:cs="Times New Roman"/>
          <w:bCs/>
          <w:sz w:val="28"/>
          <w:szCs w:val="28"/>
        </w:rPr>
        <w:t>.</w:t>
      </w:r>
      <w:r w:rsidRPr="00F068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252745E" w14:textId="509B197B" w:rsidR="00233762" w:rsidRPr="000C7F8A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8A">
        <w:rPr>
          <w:rFonts w:ascii="Times New Roman" w:hAnsi="Times New Roman" w:cs="Times New Roman"/>
          <w:bCs/>
          <w:sz w:val="28"/>
          <w:szCs w:val="28"/>
        </w:rPr>
        <w:t>Лев Николаевич Толстой «Юность», «Севастопольские рассказы»</w:t>
      </w:r>
      <w:r w:rsidR="000C7F8A" w:rsidRPr="000C7F8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470933" w14:textId="0E131C37" w:rsidR="00233762" w:rsidRPr="000C7F8A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8A">
        <w:rPr>
          <w:rFonts w:ascii="Times New Roman" w:hAnsi="Times New Roman" w:cs="Times New Roman"/>
          <w:bCs/>
          <w:sz w:val="28"/>
          <w:szCs w:val="28"/>
        </w:rPr>
        <w:t>Антон Павлович Чехов «Шуточка», «Студент»</w:t>
      </w:r>
      <w:r w:rsidR="000C7F8A" w:rsidRPr="000C7F8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38B534" w14:textId="0E2E20E8" w:rsidR="00233762" w:rsidRPr="000C7F8A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8A">
        <w:rPr>
          <w:rFonts w:ascii="Times New Roman" w:hAnsi="Times New Roman" w:cs="Times New Roman"/>
          <w:bCs/>
          <w:sz w:val="28"/>
          <w:szCs w:val="28"/>
        </w:rPr>
        <w:t>Иван Алексеевич Бунин «Сны Чанга», «Господин из Сан-Франциско»</w:t>
      </w:r>
      <w:r w:rsidR="000C7F8A">
        <w:rPr>
          <w:rFonts w:ascii="Times New Roman" w:hAnsi="Times New Roman" w:cs="Times New Roman"/>
          <w:bCs/>
          <w:sz w:val="28"/>
          <w:szCs w:val="28"/>
        </w:rPr>
        <w:t>.</w:t>
      </w:r>
      <w:r w:rsidRPr="000C7F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8C7742" w14:textId="17BB15B6" w:rsidR="00233762" w:rsidRPr="000C7F8A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8A">
        <w:rPr>
          <w:rFonts w:ascii="Times New Roman" w:hAnsi="Times New Roman" w:cs="Times New Roman"/>
          <w:bCs/>
          <w:sz w:val="28"/>
          <w:szCs w:val="28"/>
        </w:rPr>
        <w:t>Александр Иванович Куприн «Олеся», «Гранатовый браслет»</w:t>
      </w:r>
      <w:r w:rsidR="000C7F8A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C82A57" w14:textId="7F3CA036" w:rsidR="00233762" w:rsidRPr="000C7F8A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8A">
        <w:rPr>
          <w:rFonts w:ascii="Times New Roman" w:hAnsi="Times New Roman" w:cs="Times New Roman"/>
          <w:bCs/>
          <w:sz w:val="28"/>
          <w:szCs w:val="28"/>
        </w:rPr>
        <w:t>Михаил Афанасьевич Булгаков «Собачье сердце», «Записки молодого врача», «Роковые яйца»</w:t>
      </w:r>
      <w:r w:rsidR="000C7F8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0D461E" w14:textId="53DB2131" w:rsidR="00233762" w:rsidRPr="000C7F8A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8A">
        <w:rPr>
          <w:rFonts w:ascii="Times New Roman" w:hAnsi="Times New Roman" w:cs="Times New Roman"/>
          <w:bCs/>
          <w:sz w:val="28"/>
          <w:szCs w:val="28"/>
        </w:rPr>
        <w:t>Михаил Александрович Шолохов «Судьба человека»</w:t>
      </w:r>
      <w:r w:rsidR="000C7F8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479FC7" w14:textId="18952C18" w:rsidR="00233762" w:rsidRPr="000C7F8A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8A">
        <w:rPr>
          <w:rFonts w:ascii="Times New Roman" w:hAnsi="Times New Roman" w:cs="Times New Roman"/>
          <w:bCs/>
          <w:sz w:val="28"/>
          <w:szCs w:val="28"/>
        </w:rPr>
        <w:t>Александр Исаевич Солженицын «Матрёнин двор»</w:t>
      </w:r>
      <w:r w:rsidR="000C7F8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C95595" w14:textId="2DC95FA6" w:rsidR="00233762" w:rsidRPr="000C7F8A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8A">
        <w:rPr>
          <w:rFonts w:ascii="Times New Roman" w:hAnsi="Times New Roman" w:cs="Times New Roman"/>
          <w:bCs/>
          <w:sz w:val="28"/>
          <w:szCs w:val="28"/>
        </w:rPr>
        <w:t>Василий Михайлович Шукшин «Верую», «Чудик», «Микроскоп», «Забуксовал»</w:t>
      </w:r>
      <w:r w:rsidR="000C7F8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E50920" w14:textId="21672F5C" w:rsidR="00233762" w:rsidRPr="000C7F8A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8A">
        <w:rPr>
          <w:rFonts w:ascii="Times New Roman" w:hAnsi="Times New Roman" w:cs="Times New Roman"/>
          <w:bCs/>
          <w:sz w:val="28"/>
          <w:szCs w:val="28"/>
        </w:rPr>
        <w:t>Евгений Шварц «Дракон</w:t>
      </w:r>
      <w:proofErr w:type="gramStart"/>
      <w:r w:rsidRPr="000C7F8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C7F8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189BDBDB" w14:textId="0E909DEA" w:rsidR="00233762" w:rsidRPr="000C7F8A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8A">
        <w:rPr>
          <w:rFonts w:ascii="Times New Roman" w:hAnsi="Times New Roman" w:cs="Times New Roman"/>
          <w:bCs/>
          <w:sz w:val="28"/>
          <w:szCs w:val="28"/>
        </w:rPr>
        <w:t>Уильям Шекспир «Гамлет, принц Датский», «Сон в летнюю ночь»</w:t>
      </w:r>
      <w:r w:rsidR="000C7F8A">
        <w:rPr>
          <w:rFonts w:ascii="Times New Roman" w:hAnsi="Times New Roman" w:cs="Times New Roman"/>
          <w:bCs/>
          <w:sz w:val="28"/>
          <w:szCs w:val="28"/>
        </w:rPr>
        <w:t>.</w:t>
      </w:r>
      <w:r w:rsidRPr="000C7F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4E221F" w14:textId="5D06C40B" w:rsidR="00233762" w:rsidRPr="000C7F8A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8A">
        <w:rPr>
          <w:rFonts w:ascii="Times New Roman" w:hAnsi="Times New Roman" w:cs="Times New Roman"/>
          <w:bCs/>
          <w:sz w:val="28"/>
          <w:szCs w:val="28"/>
        </w:rPr>
        <w:t>Эрнест Миллер Хемингуэй «Кошка под дождём», «Старик и море»</w:t>
      </w:r>
      <w:r w:rsidR="000C7F8A">
        <w:rPr>
          <w:rFonts w:ascii="Times New Roman" w:hAnsi="Times New Roman" w:cs="Times New Roman"/>
          <w:bCs/>
          <w:sz w:val="28"/>
          <w:szCs w:val="28"/>
        </w:rPr>
        <w:t>.</w:t>
      </w:r>
      <w:r w:rsidRPr="000C7F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67FD6A2" w14:textId="679BB003" w:rsidR="00233762" w:rsidRPr="000C7F8A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8A">
        <w:rPr>
          <w:rFonts w:ascii="Times New Roman" w:hAnsi="Times New Roman" w:cs="Times New Roman"/>
          <w:bCs/>
          <w:sz w:val="28"/>
          <w:szCs w:val="28"/>
        </w:rPr>
        <w:t>Джером Дэвид Сэлинджер «Над пропастью во ржи»</w:t>
      </w:r>
      <w:r w:rsidR="000C7F8A">
        <w:rPr>
          <w:rFonts w:ascii="Times New Roman" w:hAnsi="Times New Roman" w:cs="Times New Roman"/>
          <w:bCs/>
          <w:sz w:val="28"/>
          <w:szCs w:val="28"/>
        </w:rPr>
        <w:t>.</w:t>
      </w:r>
      <w:r w:rsidRPr="000C7F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59B062" w14:textId="5ABC5102" w:rsidR="00233762" w:rsidRPr="000C7F8A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8A">
        <w:rPr>
          <w:rFonts w:ascii="Times New Roman" w:hAnsi="Times New Roman" w:cs="Times New Roman"/>
          <w:bCs/>
          <w:sz w:val="28"/>
          <w:szCs w:val="28"/>
        </w:rPr>
        <w:t>Бел Кауфман «Вверх по лестнице, ведущей вниз»</w:t>
      </w:r>
      <w:r w:rsidR="000C7F8A">
        <w:rPr>
          <w:rFonts w:ascii="Times New Roman" w:hAnsi="Times New Roman" w:cs="Times New Roman"/>
          <w:bCs/>
          <w:sz w:val="28"/>
          <w:szCs w:val="28"/>
        </w:rPr>
        <w:t>.</w:t>
      </w:r>
      <w:r w:rsidRPr="000C7F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8D08DE6" w14:textId="057CA57A" w:rsidR="00233762" w:rsidRPr="000C7F8A" w:rsidRDefault="00233762" w:rsidP="00F068D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8A">
        <w:rPr>
          <w:rFonts w:ascii="Times New Roman" w:hAnsi="Times New Roman" w:cs="Times New Roman"/>
          <w:bCs/>
          <w:sz w:val="28"/>
          <w:szCs w:val="28"/>
        </w:rPr>
        <w:t>Сьюзен Хилл «Я в замке король»</w:t>
      </w:r>
      <w:r w:rsidR="000C7F8A">
        <w:rPr>
          <w:rFonts w:ascii="Times New Roman" w:hAnsi="Times New Roman" w:cs="Times New Roman"/>
          <w:bCs/>
          <w:sz w:val="28"/>
          <w:szCs w:val="28"/>
        </w:rPr>
        <w:t>.</w:t>
      </w:r>
      <w:r w:rsidRPr="000C7F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E0726B" w14:textId="19E4F471" w:rsidR="00233762" w:rsidRPr="000C7F8A" w:rsidRDefault="00233762" w:rsidP="008B1E09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F8A">
        <w:rPr>
          <w:rFonts w:ascii="Times New Roman" w:hAnsi="Times New Roman" w:cs="Times New Roman"/>
          <w:bCs/>
          <w:sz w:val="28"/>
          <w:szCs w:val="28"/>
        </w:rPr>
        <w:t>Ричард Бах «Чайка по имени Джонатан Ливингстон»</w:t>
      </w:r>
      <w:r w:rsidR="000C7F8A">
        <w:rPr>
          <w:rFonts w:ascii="Times New Roman" w:hAnsi="Times New Roman" w:cs="Times New Roman"/>
          <w:bCs/>
          <w:sz w:val="28"/>
          <w:szCs w:val="28"/>
        </w:rPr>
        <w:t>.</w:t>
      </w:r>
      <w:r w:rsidRPr="000C7F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4923FC0" w14:textId="589F44C7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lastRenderedPageBreak/>
        <w:t>И.</w:t>
      </w:r>
      <w:r w:rsidR="000C7F8A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Гончаров «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Мильон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терзаний». </w:t>
      </w:r>
    </w:p>
    <w:p w14:paraId="19A46A2A" w14:textId="7BEF8D0C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В.</w:t>
      </w:r>
      <w:r w:rsidR="000C7F8A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Белинский «Сочинения А.С.</w:t>
      </w:r>
      <w:r w:rsidR="000C7F8A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Пушкина», «Герой нашего времени», «Сочинения М.</w:t>
      </w:r>
      <w:r w:rsidR="000C7F8A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Лермонтова»</w:t>
      </w:r>
      <w:r w:rsidR="000C7F8A">
        <w:rPr>
          <w:rFonts w:ascii="Times New Roman" w:hAnsi="Times New Roman" w:cs="Times New Roman"/>
          <w:sz w:val="28"/>
          <w:szCs w:val="28"/>
        </w:rPr>
        <w:t>.</w:t>
      </w:r>
    </w:p>
    <w:p w14:paraId="538996B0" w14:textId="7C9D9237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Юрий Манн «В поисках живой души» (поэма «Мертвые души»)</w:t>
      </w:r>
      <w:r w:rsidR="000C7F8A">
        <w:rPr>
          <w:rFonts w:ascii="Times New Roman" w:hAnsi="Times New Roman" w:cs="Times New Roman"/>
          <w:sz w:val="28"/>
          <w:szCs w:val="28"/>
        </w:rPr>
        <w:t>.</w:t>
      </w:r>
    </w:p>
    <w:p w14:paraId="6066B813" w14:textId="77777777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«Прочитаем Онегина вместе», «Печорин и наше время», «Каждый читает по-своему» «Предисловие к Достоевскому», «По страницам «Войны и мира». </w:t>
      </w:r>
    </w:p>
    <w:p w14:paraId="5FB09E72" w14:textId="77777777" w:rsidR="00233762" w:rsidRPr="008B1E09" w:rsidRDefault="00233762" w:rsidP="008B1E09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1D4547DD" w14:textId="77777777" w:rsidR="00233762" w:rsidRPr="008B1E09" w:rsidRDefault="00233762" w:rsidP="008B1E09">
      <w:pPr>
        <w:spacing w:after="0" w:line="240" w:lineRule="auto"/>
        <w:ind w:left="1174" w:right="109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b/>
          <w:sz w:val="28"/>
          <w:szCs w:val="28"/>
        </w:rPr>
        <w:t>Произведения для самостоятельного чтения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06ABF" w14:textId="77777777" w:rsidR="00233762" w:rsidRPr="008B1E09" w:rsidRDefault="00233762" w:rsidP="008B1E09">
      <w:pPr>
        <w:spacing w:after="0" w:line="240" w:lineRule="auto"/>
        <w:ind w:right="353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BF47B" w14:textId="02DBD056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М. Салтыков-Щедрин «Сказки»</w:t>
      </w:r>
      <w:r w:rsidR="000C7F8A">
        <w:rPr>
          <w:rFonts w:ascii="Times New Roman" w:hAnsi="Times New Roman" w:cs="Times New Roman"/>
          <w:sz w:val="28"/>
          <w:szCs w:val="28"/>
        </w:rPr>
        <w:t>.</w:t>
      </w:r>
    </w:p>
    <w:p w14:paraId="284EFD62" w14:textId="32E835D7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Е. Шварц «Тень», «Обыкновенное чудо», «Сказка о потерянном времени»</w:t>
      </w:r>
      <w:r w:rsidR="000C7F8A">
        <w:rPr>
          <w:rFonts w:ascii="Times New Roman" w:hAnsi="Times New Roman" w:cs="Times New Roman"/>
          <w:sz w:val="28"/>
          <w:szCs w:val="28"/>
        </w:rPr>
        <w:t>.</w:t>
      </w:r>
    </w:p>
    <w:p w14:paraId="795B6540" w14:textId="1997ECFB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А. Азимов «Стальные пещеры», «Поющий колокольчик»</w:t>
      </w:r>
      <w:r w:rsidR="000C7F8A">
        <w:rPr>
          <w:rFonts w:ascii="Times New Roman" w:hAnsi="Times New Roman" w:cs="Times New Roman"/>
          <w:sz w:val="28"/>
          <w:szCs w:val="28"/>
        </w:rPr>
        <w:t>.</w:t>
      </w:r>
    </w:p>
    <w:p w14:paraId="4248417C" w14:textId="2EBBE174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А. и Б. Стругацкие «Обитаемый остров», «Понедельник начинается в </w:t>
      </w:r>
      <w:r w:rsidR="000C7F8A">
        <w:rPr>
          <w:rFonts w:ascii="Times New Roman" w:hAnsi="Times New Roman" w:cs="Times New Roman"/>
          <w:sz w:val="28"/>
          <w:szCs w:val="28"/>
        </w:rPr>
        <w:t>с</w:t>
      </w:r>
      <w:r w:rsidRPr="008B1E09">
        <w:rPr>
          <w:rFonts w:ascii="Times New Roman" w:hAnsi="Times New Roman" w:cs="Times New Roman"/>
          <w:sz w:val="28"/>
          <w:szCs w:val="28"/>
        </w:rPr>
        <w:t>убботу»</w:t>
      </w:r>
      <w:r w:rsidR="000C7F8A">
        <w:rPr>
          <w:rFonts w:ascii="Times New Roman" w:hAnsi="Times New Roman" w:cs="Times New Roman"/>
          <w:sz w:val="28"/>
          <w:szCs w:val="28"/>
        </w:rPr>
        <w:t>.</w:t>
      </w:r>
    </w:p>
    <w:p w14:paraId="690507FD" w14:textId="2C499AC1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А. Грин. «Бегущая по волнам», «Алые паруса»</w:t>
      </w:r>
      <w:r w:rsidR="000C7F8A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0F6CA" w14:textId="78C4E2F3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Д. Хармс «Старуха», «Голубая тетрадь № 10», «Случаи», «Сонет», «Оптический обман», «Сон», «Тюк!», «Связь»</w:t>
      </w:r>
      <w:r w:rsidR="000C7F8A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928847E" w14:textId="34436CE1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И. Тургенев «Первая любовь», «Мой сосед Радилов», «Ася», «Затишье»</w:t>
      </w:r>
      <w:r w:rsidR="000C7F8A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FA460" w14:textId="19B4BD19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Ф. Достоевский «Кроткая», «Подросток», «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Неточка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Незванова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»</w:t>
      </w:r>
      <w:r w:rsidR="000C7F8A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1BF1B" w14:textId="45C714E4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Л. Толстой «Хозяин и работник», «Три смерти», «Хаджи-Мурат»</w:t>
      </w:r>
      <w:r w:rsidR="000C7F8A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D4C8B" w14:textId="22B7F2E2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Л. Андреев «Ангелочек»</w:t>
      </w:r>
      <w:r w:rsidR="000C7F8A">
        <w:rPr>
          <w:rFonts w:ascii="Times New Roman" w:hAnsi="Times New Roman" w:cs="Times New Roman"/>
          <w:sz w:val="28"/>
          <w:szCs w:val="28"/>
        </w:rPr>
        <w:t>.</w:t>
      </w:r>
    </w:p>
    <w:p w14:paraId="0F3E5341" w14:textId="076D831C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В. Гаршин «Красный цветок»</w:t>
      </w:r>
      <w:r w:rsidR="000C7F8A">
        <w:rPr>
          <w:rFonts w:ascii="Times New Roman" w:hAnsi="Times New Roman" w:cs="Times New Roman"/>
          <w:sz w:val="28"/>
          <w:szCs w:val="28"/>
        </w:rPr>
        <w:t>.</w:t>
      </w:r>
    </w:p>
    <w:p w14:paraId="650CA7AC" w14:textId="55158A1B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Тэффи. «Рассказы»</w:t>
      </w:r>
      <w:r w:rsidR="000C7F8A">
        <w:rPr>
          <w:rFonts w:ascii="Times New Roman" w:hAnsi="Times New Roman" w:cs="Times New Roman"/>
          <w:sz w:val="28"/>
          <w:szCs w:val="28"/>
        </w:rPr>
        <w:t>.</w:t>
      </w:r>
    </w:p>
    <w:p w14:paraId="31896121" w14:textId="77777777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М. Зощенко «Жертва революции», «Аристократка», «Нервные люди», </w:t>
      </w:r>
    </w:p>
    <w:p w14:paraId="7E5FFB30" w14:textId="1C012944" w:rsidR="00233762" w:rsidRPr="008B1E09" w:rsidRDefault="00233762" w:rsidP="000C7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«Актер», «Тормоз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Вестингауза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» и другие рассказы</w:t>
      </w:r>
      <w:r w:rsidR="000C7F8A">
        <w:rPr>
          <w:rFonts w:ascii="Times New Roman" w:hAnsi="Times New Roman" w:cs="Times New Roman"/>
          <w:sz w:val="28"/>
          <w:szCs w:val="28"/>
        </w:rPr>
        <w:t>.</w:t>
      </w:r>
    </w:p>
    <w:p w14:paraId="4334563A" w14:textId="7398D098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А Солженицын «Случай на станции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Кречетовка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»</w:t>
      </w:r>
      <w:r w:rsidR="000C7F8A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E02D7" w14:textId="65C13465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В. Набоков «Рождество», «Ужас», «Машенька», «Лолита», «Защита Лужина»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E6FB29F" w14:textId="70DC7773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Н. Олейников «Хвала изобретателям», «Смерть героя», «Муха</w:t>
      </w:r>
      <w:proofErr w:type="gramStart"/>
      <w:r w:rsidRPr="008B1E09">
        <w:rPr>
          <w:rFonts w:ascii="Times New Roman" w:hAnsi="Times New Roman" w:cs="Times New Roman"/>
          <w:sz w:val="28"/>
          <w:szCs w:val="28"/>
        </w:rPr>
        <w:t xml:space="preserve">», </w:t>
      </w:r>
      <w:r w:rsidR="003B03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B03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B1E09">
        <w:rPr>
          <w:rFonts w:ascii="Times New Roman" w:hAnsi="Times New Roman" w:cs="Times New Roman"/>
          <w:sz w:val="28"/>
          <w:szCs w:val="28"/>
        </w:rPr>
        <w:t>«О нулях»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4404C" w14:textId="54DF7ACD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А. П. Платонов «Броня»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388D7" w14:textId="1C76E66A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В. Быков «Сотников»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562CA" w14:textId="18721F1E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Закруткин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«Матерь человеческая»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8BD28C" w14:textId="6D20749F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Б. Васильев «А завтра была война», «В списках не значился», «А зори здесь тихие», «Утоли мои печали»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925AB" w14:textId="1126F6D8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Вс. Лавренёв «Сорок первый»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6DEAC" w14:textId="1ED87258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В. Распутин «Живи и помни»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9463F" w14:textId="70A76472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В. Тендряков «Весенние перевертыши»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8CFF3" w14:textId="60C55862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Г. Машкин «Синее море, белый пароход»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EA13A" w14:textId="5F6FDCF2" w:rsidR="00233762" w:rsidRPr="008B1E09" w:rsidRDefault="00233762" w:rsidP="000C7F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А. Алексин. Повести и рассказы</w:t>
      </w:r>
      <w:r w:rsidR="003B03A8">
        <w:rPr>
          <w:rFonts w:ascii="Times New Roman" w:hAnsi="Times New Roman" w:cs="Times New Roman"/>
          <w:sz w:val="28"/>
          <w:szCs w:val="28"/>
        </w:rPr>
        <w:t>.</w:t>
      </w:r>
    </w:p>
    <w:p w14:paraId="4AFC02F7" w14:textId="77777777" w:rsidR="00233762" w:rsidRPr="008B1E09" w:rsidRDefault="00233762" w:rsidP="008B1E09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410A8FDA" w14:textId="77777777" w:rsidR="00233762" w:rsidRPr="008B1E09" w:rsidRDefault="00233762" w:rsidP="008B1E09">
      <w:pPr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D7B08" w14:textId="7088EC05" w:rsidR="00233762" w:rsidRPr="008B1E09" w:rsidRDefault="00233762" w:rsidP="008B1E09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Ч.</w:t>
      </w:r>
      <w:r w:rsidR="003B03A8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Диккенс «Оливер Твист»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5BDC5" w14:textId="4FD37F2A" w:rsidR="00233762" w:rsidRPr="008B1E09" w:rsidRDefault="00233762" w:rsidP="008B1E09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Г. Уэллс «Когда спящий проснется», «Пища богов»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DFC91" w14:textId="7FA34A4E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lastRenderedPageBreak/>
        <w:t xml:space="preserve">Р.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Бредбери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«451° по Фаренгейту», «И грянул гром», «Вино из одуванчиков», «Лето, прощай!»; рассказы «Всё лето в один день», «Вельд», «И всё-таки он наш…», «Калейдоскоп», «Улыбка»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</w:p>
    <w:p w14:paraId="3D7F23E3" w14:textId="16D4581C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П. Андерсон «Три льва и три сердца»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</w:p>
    <w:p w14:paraId="519093CE" w14:textId="6B44DD1F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Р. </w:t>
      </w:r>
      <w:proofErr w:type="gramStart"/>
      <w:r w:rsidRPr="008B1E09">
        <w:rPr>
          <w:rFonts w:ascii="Times New Roman" w:hAnsi="Times New Roman" w:cs="Times New Roman"/>
          <w:sz w:val="28"/>
          <w:szCs w:val="28"/>
        </w:rPr>
        <w:t>Желязны  «</w:t>
      </w:r>
      <w:proofErr w:type="gramEnd"/>
      <w:r w:rsidRPr="008B1E09">
        <w:rPr>
          <w:rFonts w:ascii="Times New Roman" w:hAnsi="Times New Roman" w:cs="Times New Roman"/>
          <w:sz w:val="28"/>
          <w:szCs w:val="28"/>
        </w:rPr>
        <w:t xml:space="preserve">Джек-из-тени», «Колокола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Шоредана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32598" w14:textId="4BE3DBE2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Каттнер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«Рассказы о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Хогбенах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6174D" w14:textId="405B93AE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К. Саймак «Всё живое», «Когда в доме одиноко», «Поколение, достигшее цели»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</w:p>
    <w:p w14:paraId="57F8D211" w14:textId="143D4B49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Томас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Мэлори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«Смерть Артура» (в пересказах)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FC1FE" w14:textId="7AF5BCFC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Р.</w:t>
      </w:r>
      <w:r w:rsidR="003B03A8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Грин «Приключения короля Артура и рыцарей Круглого стола»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23C17" w14:textId="405FFB72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К.</w:t>
      </w:r>
      <w:r w:rsidR="003B03A8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де Труа «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Ивейн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, или Рыцарь со львом»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7F9ED" w14:textId="3D3E0D78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М.</w:t>
      </w:r>
      <w:r w:rsidR="003B03A8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Твен «Янки из Коннектикута при дворе короля Артура»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BBC15" w14:textId="0BD4BA24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Дж. Свифт «Путешествия Гулливера»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B5A4F" w14:textId="10979242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Э. Т. А. Гофман «Песочный человек», «Крошка Цахес»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432BC" w14:textId="21D2A367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Ф. Кафка «Превращение», «Исправительная колония»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B2C50" w14:textId="28D36D74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Голдинг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«Повелитель мух»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FE6FC" w14:textId="521AB61C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Уолпол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«Замок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Отранто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D1701" w14:textId="65C92823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Э. По «Колодец и маятник», «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Метценгерштейн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869D1" w14:textId="7115A9FE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О. Уайльд «Кентервильское привидение»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0327E" w14:textId="672768F6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«Молодой англичанин»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3DF520" w14:textId="127F8546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Р.</w:t>
      </w:r>
      <w:r w:rsidR="003B03A8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Шекли «Ордер на убийство»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19A66" w14:textId="41288E6B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Ф.</w:t>
      </w:r>
      <w:r w:rsidR="003B03A8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Браун «Арена»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</w:p>
    <w:p w14:paraId="2FBD29BA" w14:textId="4BEC7D5B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Э. Хемингуэй «Старик и море», «Прощай, оружие!», «Фиеста»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682EA" w14:textId="4A91E7C5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Олдридж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«Последний дюйм»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90348" w14:textId="5A7556FE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Урсула Ле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Гуин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«Волшебник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Земноморья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</w:p>
    <w:p w14:paraId="06CFA472" w14:textId="77777777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Дарелл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«Моя семья и другие звери» и др. </w:t>
      </w:r>
    </w:p>
    <w:p w14:paraId="66E4613C" w14:textId="629733B9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Джек Лондон «Смок и Малыш»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320FF" w14:textId="5DA83E29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Джейн Остин «Гордость и предубеждение»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eastAsia="Arial" w:hAnsi="Times New Roman" w:cs="Times New Roman"/>
          <w:sz w:val="28"/>
          <w:szCs w:val="28"/>
        </w:rPr>
        <w:tab/>
      </w:r>
    </w:p>
    <w:p w14:paraId="75C5CD8C" w14:textId="77777777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Ш. Бронте «Джейн Эйр». </w:t>
      </w:r>
    </w:p>
    <w:p w14:paraId="7114AC63" w14:textId="3BB51DDE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Э.М.</w:t>
      </w:r>
      <w:r w:rsidR="003B03A8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Ремарк «Три товарища», «На западном фронте без перемен», «Время жить, время умирать»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</w:p>
    <w:p w14:paraId="41264C66" w14:textId="2E479954" w:rsidR="00233762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Ги де Мопассан «Ожерелье», «Милый друг»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1B5CC" w14:textId="75286A68" w:rsidR="00A26A1B" w:rsidRPr="008B1E09" w:rsidRDefault="00233762" w:rsidP="003B0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О. Генри «Фараон и хорал»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822C3" w14:textId="77777777" w:rsidR="00A26A1B" w:rsidRPr="008B1E09" w:rsidRDefault="00A26A1B" w:rsidP="008B1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CA498A" w14:textId="77777777" w:rsidR="00237BB2" w:rsidRPr="008B1E09" w:rsidRDefault="00237BB2" w:rsidP="003B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09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3973FD8A" w14:textId="100529B0" w:rsidR="00596056" w:rsidRPr="008B1E09" w:rsidRDefault="00237BB2" w:rsidP="003B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0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31D258C5" w14:textId="77777777" w:rsidR="007916B6" w:rsidRPr="008B1E09" w:rsidRDefault="00B511D7" w:rsidP="003B0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2024 – 2025</w:t>
      </w:r>
      <w:r w:rsidR="007916B6" w:rsidRPr="008B1E09">
        <w:rPr>
          <w:rFonts w:ascii="Times New Roman" w:hAnsi="Times New Roman" w:cs="Times New Roman"/>
          <w:sz w:val="28"/>
          <w:szCs w:val="28"/>
        </w:rPr>
        <w:t>уч.г.</w:t>
      </w:r>
    </w:p>
    <w:p w14:paraId="7E665EDB" w14:textId="77777777" w:rsidR="003B03A8" w:rsidRPr="00F068DF" w:rsidRDefault="003B03A8" w:rsidP="003B03A8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E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обязательного чтения</w:t>
      </w:r>
      <w:r w:rsidRPr="003B03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0DE9D087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«Слово о полку Игореве»; </w:t>
      </w:r>
    </w:p>
    <w:p w14:paraId="5DF18F14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стихотворения М.В. Ломоносова, Г.Р. Державина;</w:t>
      </w:r>
    </w:p>
    <w:p w14:paraId="3A223674" w14:textId="77777777" w:rsidR="003B03A8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комедия Д.И. Фонвизина «Недоросль»; </w:t>
      </w:r>
    </w:p>
    <w:p w14:paraId="10674BCB" w14:textId="77777777" w:rsidR="003B03A8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стихотвор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ения и баллады В.А. Жуковского; </w:t>
      </w:r>
    </w:p>
    <w:p w14:paraId="6267749C" w14:textId="77777777" w:rsidR="003B03A8" w:rsidRDefault="003B03A8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317810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медия А.С. Грибоедова «Горе от 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ума»; </w:t>
      </w:r>
    </w:p>
    <w:p w14:paraId="793BD129" w14:textId="77777777" w:rsidR="003B03A8" w:rsidRDefault="009D67C4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А.С. Пушкина </w:t>
      </w:r>
      <w:r w:rsidR="00317810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(стихотворения, романы «Евгений </w:t>
      </w:r>
      <w:proofErr w:type="gramStart"/>
      <w:r w:rsidR="00317810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Онегин» </w:t>
      </w:r>
      <w:r w:rsidR="003B03A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3B03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317810" w:rsidRPr="008B1E09">
        <w:rPr>
          <w:rFonts w:ascii="Times New Roman" w:hAnsi="Times New Roman" w:cs="Times New Roman"/>
          <w:color w:val="000000"/>
          <w:sz w:val="28"/>
          <w:szCs w:val="28"/>
        </w:rPr>
        <w:t>и «Ка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питанская дочка»); </w:t>
      </w:r>
    </w:p>
    <w:p w14:paraId="0E90D462" w14:textId="77777777" w:rsidR="003B03A8" w:rsidRDefault="009D67C4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</w:t>
      </w:r>
      <w:r w:rsidR="00317810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М.Ю. Лермонтова (стихотворения, роман «Герой нашего времени»); </w:t>
      </w:r>
    </w:p>
    <w:p w14:paraId="13DD7E24" w14:textId="0FE339EE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произведения</w:t>
      </w:r>
      <w:r w:rsidR="003B0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Н.В. Гоголя (комедия «Ревизор», поэма «Мертвые души»).</w:t>
      </w:r>
    </w:p>
    <w:p w14:paraId="333CD903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А.Н. Островский. Драма «Гроза».</w:t>
      </w:r>
    </w:p>
    <w:p w14:paraId="405E08D4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И.А. Гончаров. Роман «Обломов».</w:t>
      </w:r>
    </w:p>
    <w:p w14:paraId="72858474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И.С. Тургенев. Роман «Отцы и дети».</w:t>
      </w:r>
    </w:p>
    <w:p w14:paraId="0737555F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Ф.И. Тютчев. Стихотворения (не м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енее трёх по выбору). Например,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8B1E09">
        <w:rPr>
          <w:rFonts w:ascii="Times New Roman" w:hAnsi="Times New Roman" w:cs="Times New Roman"/>
          <w:color w:val="000000"/>
          <w:sz w:val="28"/>
          <w:szCs w:val="28"/>
        </w:rPr>
        <w:t>Silentium</w:t>
      </w:r>
      <w:proofErr w:type="spellEnd"/>
      <w:r w:rsidRPr="008B1E09">
        <w:rPr>
          <w:rFonts w:ascii="Times New Roman" w:hAnsi="Times New Roman" w:cs="Times New Roman"/>
          <w:color w:val="000000"/>
          <w:sz w:val="28"/>
          <w:szCs w:val="28"/>
        </w:rPr>
        <w:t>!», «Не то, что мните вы, природа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...», «Умом Россию не понять…»,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«О, как убийственно мы любим...», «Нам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 не дано предугадать…», «К. Б.»,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(«Я встретил вас – и всё былое...») и другие.</w:t>
      </w:r>
    </w:p>
    <w:p w14:paraId="70D2E178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Н.А. Некрасов. Стихотворения (не м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енее трёх по выбору). Например,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«Тройка», «Я не люблю иронии твоей...», «В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черашний день, часу в шестом…»,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«Мы с тобой бестолковые люди...», «Поэт и Гражданин», «Элегия» («Пуска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й нам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говорит изменчивая мода...») и другие.</w:t>
      </w:r>
    </w:p>
    <w:p w14:paraId="6520AF21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Поэма «Кому на Руси жить хорошо».</w:t>
      </w:r>
    </w:p>
    <w:p w14:paraId="31EB6C9E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А.А. Фет. Стихотворения (не менее тр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ёх по выбору). Например, «Одним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толчком согнать ладью живую…», «Ещё май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ская ночь», «Вечер», «Это утро,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радость эта…», «Шёпот, робкое дыханье…», «С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ияла ночь. Луной был полон сад.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Лежали…» и другие.</w:t>
      </w:r>
    </w:p>
    <w:p w14:paraId="2FB2A4E5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М.Е. Салтыков-Щедрин. Роман-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хроника «История одного города»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(не менее двух глав по выбору). Например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, главы «О </w:t>
      </w:r>
      <w:proofErr w:type="spellStart"/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>корени</w:t>
      </w:r>
      <w:proofErr w:type="spellEnd"/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 происхождения </w:t>
      </w:r>
      <w:proofErr w:type="spellStart"/>
      <w:r w:rsidRPr="008B1E09">
        <w:rPr>
          <w:rFonts w:ascii="Times New Roman" w:hAnsi="Times New Roman" w:cs="Times New Roman"/>
          <w:color w:val="000000"/>
          <w:sz w:val="28"/>
          <w:szCs w:val="28"/>
        </w:rPr>
        <w:t>глуповцев</w:t>
      </w:r>
      <w:proofErr w:type="spellEnd"/>
      <w:r w:rsidRPr="008B1E09">
        <w:rPr>
          <w:rFonts w:ascii="Times New Roman" w:hAnsi="Times New Roman" w:cs="Times New Roman"/>
          <w:color w:val="000000"/>
          <w:sz w:val="28"/>
          <w:szCs w:val="28"/>
        </w:rPr>
        <w:t>», «Опись градоначальникам», «Органчик», «Подтверждение пок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аяния»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и другие.</w:t>
      </w:r>
    </w:p>
    <w:p w14:paraId="736CA135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Ф.М. Достоевский. Роман «Преступление и наказание».</w:t>
      </w:r>
    </w:p>
    <w:p w14:paraId="29715B0D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Л.Н. Толстой. Роман-эпопея «Война и мир».</w:t>
      </w:r>
    </w:p>
    <w:p w14:paraId="7CBED1AB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Н.С. Лесков. Рассказы и повести (не менее одного произведения по выбору).</w:t>
      </w:r>
    </w:p>
    <w:p w14:paraId="3F7E860E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Например, «Очарованный странник», «Однодум» и другие.</w:t>
      </w:r>
    </w:p>
    <w:p w14:paraId="73E9A784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А.П. Чехов. Рассказы (не менее трёх п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о выбору). Например, «Студент»,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8B1E09">
        <w:rPr>
          <w:rFonts w:ascii="Times New Roman" w:hAnsi="Times New Roman" w:cs="Times New Roman"/>
          <w:color w:val="000000"/>
          <w:sz w:val="28"/>
          <w:szCs w:val="28"/>
        </w:rPr>
        <w:t>Ионыч</w:t>
      </w:r>
      <w:proofErr w:type="spellEnd"/>
      <w:r w:rsidRPr="008B1E09">
        <w:rPr>
          <w:rFonts w:ascii="Times New Roman" w:hAnsi="Times New Roman" w:cs="Times New Roman"/>
          <w:color w:val="000000"/>
          <w:sz w:val="28"/>
          <w:szCs w:val="28"/>
        </w:rPr>
        <w:t>», «Дама с собачкой», «Человек в футляре» и другие.</w:t>
      </w:r>
    </w:p>
    <w:p w14:paraId="65CC6A63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Комедия «Вишнёвый сад».</w:t>
      </w:r>
    </w:p>
    <w:p w14:paraId="6E1A467B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Статьи H.А. Добролюбова «Луч свет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а в тёмном царстве», «Что такое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обломовщина?», Д.И. Писарева «Базаров»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(не менее двух статей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по выбору в соответствии с изучаемым художественным произведением).</w:t>
      </w:r>
    </w:p>
    <w:p w14:paraId="010ED9D1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Литература народов России</w:t>
      </w:r>
    </w:p>
    <w:p w14:paraId="31C6E797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 (не менее одного 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по выбору). Например, Г. Тукая,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К. Хетагурова и других.</w:t>
      </w:r>
    </w:p>
    <w:p w14:paraId="36AF5C55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Зарубежная литература</w:t>
      </w:r>
    </w:p>
    <w:p w14:paraId="0075EB02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Зарубежная проза второй половины XIX век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а (не менее одного произведения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по выбору). Например, произведения Ч. Диккен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са «Дэвид Копперфилд», «Большие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надежды»; Г. Флобера «Мадам </w:t>
      </w:r>
      <w:proofErr w:type="spellStart"/>
      <w:r w:rsidRPr="008B1E09">
        <w:rPr>
          <w:rFonts w:ascii="Times New Roman" w:hAnsi="Times New Roman" w:cs="Times New Roman"/>
          <w:color w:val="000000"/>
          <w:sz w:val="28"/>
          <w:szCs w:val="28"/>
        </w:rPr>
        <w:t>Бовари</w:t>
      </w:r>
      <w:proofErr w:type="spellEnd"/>
      <w:r w:rsidRPr="008B1E09">
        <w:rPr>
          <w:rFonts w:ascii="Times New Roman" w:hAnsi="Times New Roman" w:cs="Times New Roman"/>
          <w:color w:val="000000"/>
          <w:sz w:val="28"/>
          <w:szCs w:val="28"/>
        </w:rPr>
        <w:t>» и другие.</w:t>
      </w:r>
    </w:p>
    <w:p w14:paraId="46C5577C" w14:textId="77777777" w:rsidR="00317810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Зарубежная поэзия второй половины XIX ве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ка (не менее двух стихотворений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одного из поэтов по выбору). Например, сти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хотворения А. Рембо, Ш. Бодлера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и другие.</w:t>
      </w:r>
    </w:p>
    <w:p w14:paraId="1BBA0CE3" w14:textId="77777777" w:rsidR="00C4148F" w:rsidRPr="008B1E09" w:rsidRDefault="0031781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09">
        <w:rPr>
          <w:rFonts w:ascii="Times New Roman" w:hAnsi="Times New Roman" w:cs="Times New Roman"/>
          <w:color w:val="000000"/>
          <w:sz w:val="28"/>
          <w:szCs w:val="28"/>
        </w:rPr>
        <w:t>Зарубежная драматургия второй половины XIX века (не менее одно</w:t>
      </w:r>
      <w:r w:rsidR="009D67C4" w:rsidRPr="008B1E09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8B1E09">
        <w:rPr>
          <w:rFonts w:ascii="Times New Roman" w:hAnsi="Times New Roman" w:cs="Times New Roman"/>
          <w:color w:val="000000"/>
          <w:sz w:val="28"/>
          <w:szCs w:val="28"/>
        </w:rPr>
        <w:t>произведения по выбору). Например, пьеса, Г. Ибсена «Кукольный дом» и другие.</w:t>
      </w:r>
    </w:p>
    <w:p w14:paraId="4B8D216D" w14:textId="77777777" w:rsidR="00E66472" w:rsidRPr="008B1E09" w:rsidRDefault="00E66472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 w:color="000000"/>
        </w:rPr>
      </w:pPr>
    </w:p>
    <w:p w14:paraId="00483EF3" w14:textId="77777777" w:rsidR="0030437F" w:rsidRPr="008B1E09" w:rsidRDefault="009E5080" w:rsidP="003B03A8">
      <w:pPr>
        <w:spacing w:after="12" w:line="267" w:lineRule="auto"/>
        <w:ind w:right="109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b/>
          <w:sz w:val="28"/>
          <w:szCs w:val="28"/>
          <w:u w:val="single" w:color="000000"/>
        </w:rPr>
        <w:lastRenderedPageBreak/>
        <w:t>Произведения для самостоятельного чтения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95973" w14:textId="77777777" w:rsidR="009E5080" w:rsidRPr="008B1E09" w:rsidRDefault="009E5080" w:rsidP="003B03A8">
      <w:pPr>
        <w:spacing w:after="0" w:line="240" w:lineRule="auto"/>
        <w:ind w:right="3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95197" w14:textId="2EA3032F" w:rsidR="009E5080" w:rsidRPr="008B1E09" w:rsidRDefault="009E508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М. Салтыков-Щедрин «Сказки»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</w:p>
    <w:p w14:paraId="676BEC43" w14:textId="3EBDFA44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Е. Шварц «Тень», «Обыкновенное чудо», «Сказка о потерянном времени»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3C173" w14:textId="1936D487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А. Азимов «Стальные пещеры», «Поющий колокольчик»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11CF6" w14:textId="67840001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А. и Б. Стругацкие «Обитаемый остров», «Понедельник начинается в субботу»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0EE72" w14:textId="4E0112B6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А. Грин. «Бегущая по волнам», «Алые паруса»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21E16" w14:textId="0D03EE05" w:rsidR="009E5080" w:rsidRPr="008B1E09" w:rsidRDefault="009E5080" w:rsidP="00982791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Д. Хармс «Старуха», «Голубая тетрадь № 10», «Случаи», «Сонет», «Оптический обман», «Сон», «Тюк!», «Связь»</w:t>
      </w:r>
      <w:r w:rsidR="003B03A8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D09120C" w14:textId="225C6B71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И. Тургенев «Первая любовь», «Мой сосед Радилов», «Ася», «Затишье»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</w:p>
    <w:p w14:paraId="60065151" w14:textId="4E928F9D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Ф. Достоевский «Кроткая», «Подросток», «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Неточка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Незванова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A6D1C" w14:textId="72EBAE50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Л. Толстой «Хозяин и работник», «Три смерти», «Хаджи-Мурат»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</w:p>
    <w:p w14:paraId="26E8BF76" w14:textId="568B215B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Л. Андреев «Ангелочек»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5E81C" w14:textId="328B8849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В. Гаршин «Красный цветок»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656A2" w14:textId="2DF82566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Тэффи. «Рассказы»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503468" w14:textId="3A9FE452" w:rsidR="009E5080" w:rsidRPr="008B1E09" w:rsidRDefault="009E5080" w:rsidP="00982791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М. Зощенко «Жертва революции», «Аристократка», «Нервные люди», «Актер», «Тормоз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Вестингауза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» и другие рассказы</w:t>
      </w:r>
      <w:r w:rsidR="00982791">
        <w:rPr>
          <w:rFonts w:ascii="Times New Roman" w:hAnsi="Times New Roman" w:cs="Times New Roman"/>
          <w:sz w:val="28"/>
          <w:szCs w:val="28"/>
        </w:rPr>
        <w:t>.</w:t>
      </w:r>
    </w:p>
    <w:p w14:paraId="7BF72EC1" w14:textId="2306E4F9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А Солженицын «Случай на станции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Кречетовка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F15A8" w14:textId="1EC0D883" w:rsidR="009E5080" w:rsidRPr="008B1E09" w:rsidRDefault="009E5080" w:rsidP="00982791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В. Набоков «Рождество», «Ужас», «Машенька», «Лолита», «Защита Лужина»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4BEB1B1" w14:textId="70D4C542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Н. Олейников «Хвала изобретателям», «Смерть героя», «Муха», «О нулях»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</w:p>
    <w:p w14:paraId="22B376BE" w14:textId="2DA05D5A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А. П. Платонов «Броня»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F2DA4" w14:textId="7730DAA1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В. Быков «Сотников»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</w:p>
    <w:p w14:paraId="61E6C584" w14:textId="28403EE9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Закруткин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«Матерь человеческая»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44A18" w14:textId="43BA4431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Б. Васильев «А завтра была война», «В списках не значился», «А зори здесь тихие», «Утоли мои печали»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B5F34" w14:textId="5BD6D395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Вс. Лавренёв «Сорок первый»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FF154" w14:textId="5B7FD56B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В. Распутин «Живи и помни»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A2080" w14:textId="522B3EFD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В. Тендряков «Весенние перевертыши»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D8115" w14:textId="601C56EF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Г. Машкин «Синее море, белый пароход»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DA70B" w14:textId="3A4005A9" w:rsidR="009E5080" w:rsidRPr="008B1E09" w:rsidRDefault="009E508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А. Алексин. Повести и рассказы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E3579" w14:textId="77777777" w:rsidR="009E5080" w:rsidRPr="008B1E09" w:rsidRDefault="009E508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6530D" w14:textId="77777777" w:rsidR="009E5080" w:rsidRPr="008B1E09" w:rsidRDefault="009E508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CE95E" w14:textId="5E0FD009" w:rsidR="009E5080" w:rsidRPr="008B1E09" w:rsidRDefault="009E5080" w:rsidP="003B0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Ч.</w:t>
      </w:r>
      <w:r w:rsidR="00982791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hAnsi="Times New Roman" w:cs="Times New Roman"/>
          <w:sz w:val="28"/>
          <w:szCs w:val="28"/>
        </w:rPr>
        <w:t>Диккенс «Оливер Твист»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1BE92" w14:textId="1FACD565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Г. Уэллс «Когда спящий проснется», «Пища богов»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8D7F5" w14:textId="7986572D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Бредбери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«451° по Фаренгейту», «И грянул гром», «Вино из одуванчиков», «Лето, прощай!»; рассказы «Всё лето в один день», «Вельд», «И всё-таки он наш…», «Калейдоскоп», «Улыбка»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1A195" w14:textId="31CB5CA0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П. Андерсон «Три льва и три сердца»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080DB" w14:textId="61AD2297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Р. </w:t>
      </w:r>
      <w:proofErr w:type="gramStart"/>
      <w:r w:rsidRPr="008B1E09">
        <w:rPr>
          <w:rFonts w:ascii="Times New Roman" w:hAnsi="Times New Roman" w:cs="Times New Roman"/>
          <w:sz w:val="28"/>
          <w:szCs w:val="28"/>
        </w:rPr>
        <w:t>Желязны  «</w:t>
      </w:r>
      <w:proofErr w:type="gramEnd"/>
      <w:r w:rsidRPr="008B1E09">
        <w:rPr>
          <w:rFonts w:ascii="Times New Roman" w:hAnsi="Times New Roman" w:cs="Times New Roman"/>
          <w:sz w:val="28"/>
          <w:szCs w:val="28"/>
        </w:rPr>
        <w:t xml:space="preserve">Джек-из-тени», «Колокола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Шоредана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C4673" w14:textId="4A14EB19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Каттнер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«Рассказы о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Хогбенах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76B0A" w14:textId="5842A3F0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К. Саймак «Всё живое», «Когда в доме одиноко», «Поколение, достигшее цели»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2407E" w14:textId="0F981FB5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lastRenderedPageBreak/>
        <w:t xml:space="preserve">Томас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Мэлори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«Смерть Артура» (в пересказах)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0DDCB" w14:textId="5A051D59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E09">
        <w:rPr>
          <w:rFonts w:ascii="Times New Roman" w:hAnsi="Times New Roman" w:cs="Times New Roman"/>
          <w:sz w:val="28"/>
          <w:szCs w:val="28"/>
        </w:rPr>
        <w:t>Р.Грин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«Приключения короля Артура и рыцарей Круглого стола»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097B2E" w14:textId="1143BAD3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1E09">
        <w:rPr>
          <w:rFonts w:ascii="Times New Roman" w:hAnsi="Times New Roman" w:cs="Times New Roman"/>
          <w:sz w:val="28"/>
          <w:szCs w:val="28"/>
        </w:rPr>
        <w:t>К.де</w:t>
      </w:r>
      <w:proofErr w:type="spellEnd"/>
      <w:proofErr w:type="gramEnd"/>
      <w:r w:rsidRPr="008B1E09">
        <w:rPr>
          <w:rFonts w:ascii="Times New Roman" w:hAnsi="Times New Roman" w:cs="Times New Roman"/>
          <w:sz w:val="28"/>
          <w:szCs w:val="28"/>
        </w:rPr>
        <w:t xml:space="preserve"> Труа «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Ивейн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, или Рыцарь со львом»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763A8" w14:textId="6574919B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М.Твен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«Янки из Коннектикута при дворе короля Артура»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</w:p>
    <w:p w14:paraId="43471CF7" w14:textId="3CD4B125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Дж. Свифт «Путешествия Гулливера»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</w:p>
    <w:p w14:paraId="1A2F102A" w14:textId="49C854F2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Э. Т. А. Гофман «Песочный человек», «Крошка Цахес»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</w:p>
    <w:p w14:paraId="1A8BEC55" w14:textId="44A015AA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Ф. Кафка «Превращение», «Исправительная колония»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</w:p>
    <w:p w14:paraId="04F640E4" w14:textId="6445C6BE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Голдинг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«Повелитель мух»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</w:p>
    <w:p w14:paraId="76240D4B" w14:textId="522217E7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Уолпол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«Замок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Отранто</w:t>
      </w:r>
      <w:proofErr w:type="spellEnd"/>
      <w:r w:rsidR="00982791">
        <w:rPr>
          <w:rFonts w:ascii="Times New Roman" w:hAnsi="Times New Roman" w:cs="Times New Roman"/>
          <w:sz w:val="28"/>
          <w:szCs w:val="28"/>
        </w:rPr>
        <w:t>».</w:t>
      </w:r>
    </w:p>
    <w:p w14:paraId="601EE55D" w14:textId="00FBDE00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Э. По «Колодец и маятник», «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Метценгерштейн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20903" w14:textId="59805AC0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О. Уайльд «Кентервильское привидение»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084F8" w14:textId="545CF344" w:rsidR="009E5080" w:rsidRPr="008B1E09" w:rsidRDefault="009E5080" w:rsidP="003B03A8">
      <w:pPr>
        <w:spacing w:after="2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«Молодой англичанин»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</w:p>
    <w:p w14:paraId="6A69DF81" w14:textId="0CED6AA6" w:rsidR="009E5080" w:rsidRPr="008B1E09" w:rsidRDefault="009E5080" w:rsidP="003B03A8">
      <w:pPr>
        <w:spacing w:after="2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E09">
        <w:rPr>
          <w:rFonts w:ascii="Times New Roman" w:hAnsi="Times New Roman" w:cs="Times New Roman"/>
          <w:sz w:val="28"/>
          <w:szCs w:val="28"/>
        </w:rPr>
        <w:t>Р.Шекли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«Ордер на убийство»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047A7" w14:textId="0B2107D9" w:rsidR="009E5080" w:rsidRPr="008B1E09" w:rsidRDefault="009E5080" w:rsidP="003B03A8">
      <w:pPr>
        <w:spacing w:after="2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E09">
        <w:rPr>
          <w:rFonts w:ascii="Times New Roman" w:hAnsi="Times New Roman" w:cs="Times New Roman"/>
          <w:sz w:val="28"/>
          <w:szCs w:val="28"/>
        </w:rPr>
        <w:t>Ф.Браун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«Арена»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</w:p>
    <w:p w14:paraId="57B9D22B" w14:textId="0D36C363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Э. Хемингуэй «Старик и море», «Прощай, оружие!», «Фиеста»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0A93F" w14:textId="08F25F3F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Олдридж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«Последний дюйм»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97F66" w14:textId="553CA2CA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Урсула Ле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Гуин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«Волшебник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Земноморья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>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</w:p>
    <w:p w14:paraId="230937A9" w14:textId="77777777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8B1E09">
        <w:rPr>
          <w:rFonts w:ascii="Times New Roman" w:hAnsi="Times New Roman" w:cs="Times New Roman"/>
          <w:sz w:val="28"/>
          <w:szCs w:val="28"/>
        </w:rPr>
        <w:t>Дарелл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«Моя семья и другие звери» и др. </w:t>
      </w:r>
    </w:p>
    <w:p w14:paraId="33A90C70" w14:textId="123E1459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Джек Лондон «Смок и Малыш»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EE772" w14:textId="729F628F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Джейн Остин «Гордость и предубеждение»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  <w:r w:rsidRPr="008B1E09">
        <w:rPr>
          <w:rFonts w:ascii="Times New Roman" w:eastAsia="Arial" w:hAnsi="Times New Roman" w:cs="Times New Roman"/>
          <w:sz w:val="28"/>
          <w:szCs w:val="28"/>
        </w:rPr>
        <w:tab/>
      </w:r>
    </w:p>
    <w:p w14:paraId="2911FA8D" w14:textId="77777777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Ш. Бронте «Джейн Эйр». </w:t>
      </w:r>
    </w:p>
    <w:p w14:paraId="31C5A9B2" w14:textId="67950C0C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E09">
        <w:rPr>
          <w:rFonts w:ascii="Times New Roman" w:hAnsi="Times New Roman" w:cs="Times New Roman"/>
          <w:sz w:val="28"/>
          <w:szCs w:val="28"/>
        </w:rPr>
        <w:t>Э.М.Ремарк</w:t>
      </w:r>
      <w:proofErr w:type="spellEnd"/>
      <w:r w:rsidRPr="008B1E09">
        <w:rPr>
          <w:rFonts w:ascii="Times New Roman" w:hAnsi="Times New Roman" w:cs="Times New Roman"/>
          <w:sz w:val="28"/>
          <w:szCs w:val="28"/>
        </w:rPr>
        <w:t xml:space="preserve"> «Три товарища», «На западном фронте без перемен», «Время жить, время умирать»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BED88" w14:textId="5BFC0B30" w:rsidR="009E5080" w:rsidRPr="008B1E09" w:rsidRDefault="009E5080" w:rsidP="003B03A8">
      <w:pPr>
        <w:spacing w:after="1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Ги де Мопассан «Ожерелье», «Милый друг»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4220A" w14:textId="706090CB" w:rsidR="009E5080" w:rsidRPr="008B1E09" w:rsidRDefault="009E5080" w:rsidP="003B03A8">
      <w:pPr>
        <w:spacing w:after="242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>О. Генри «Фараон и хорал»</w:t>
      </w:r>
      <w:r w:rsidR="00982791">
        <w:rPr>
          <w:rFonts w:ascii="Times New Roman" w:hAnsi="Times New Roman" w:cs="Times New Roman"/>
          <w:sz w:val="28"/>
          <w:szCs w:val="28"/>
        </w:rPr>
        <w:t>.</w:t>
      </w:r>
      <w:r w:rsidRPr="008B1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ADD36" w14:textId="77777777" w:rsidR="009E5080" w:rsidRPr="008B1E09" w:rsidRDefault="009E5080" w:rsidP="008B1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E0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C51298" w14:textId="77777777" w:rsidR="00237BB2" w:rsidRPr="008B1E09" w:rsidRDefault="00237BB2" w:rsidP="008B1E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7BB2" w:rsidRPr="008B1E09" w:rsidSect="00F63802">
      <w:pgSz w:w="11906" w:h="16838"/>
      <w:pgMar w:top="720" w:right="720" w:bottom="72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8F8"/>
    <w:multiLevelType w:val="multilevel"/>
    <w:tmpl w:val="6B565D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0C0553C0"/>
    <w:multiLevelType w:val="multilevel"/>
    <w:tmpl w:val="6104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B755CB"/>
    <w:multiLevelType w:val="multilevel"/>
    <w:tmpl w:val="07EE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9C13F2"/>
    <w:multiLevelType w:val="multilevel"/>
    <w:tmpl w:val="C67E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02757E2"/>
    <w:multiLevelType w:val="multilevel"/>
    <w:tmpl w:val="7CD2089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458F3D4A"/>
    <w:multiLevelType w:val="multilevel"/>
    <w:tmpl w:val="F558DD7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4DCB26FE"/>
    <w:multiLevelType w:val="multilevel"/>
    <w:tmpl w:val="50E49F6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 w15:restartNumberingAfterBreak="0">
    <w:nsid w:val="517238F3"/>
    <w:multiLevelType w:val="multilevel"/>
    <w:tmpl w:val="18CEFE2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 w15:restartNumberingAfterBreak="0">
    <w:nsid w:val="65BE08A1"/>
    <w:multiLevelType w:val="hybridMultilevel"/>
    <w:tmpl w:val="7396C432"/>
    <w:lvl w:ilvl="0" w:tplc="49A477F8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2A28F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88728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6255A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42D4F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BA1D0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A22E5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5C79D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6C2BF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9925B0"/>
    <w:multiLevelType w:val="multilevel"/>
    <w:tmpl w:val="2E06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CE9383A"/>
    <w:multiLevelType w:val="multilevel"/>
    <w:tmpl w:val="B33C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BB2"/>
    <w:rsid w:val="000543DA"/>
    <w:rsid w:val="000C7F8A"/>
    <w:rsid w:val="00110A3E"/>
    <w:rsid w:val="00233762"/>
    <w:rsid w:val="00237BB2"/>
    <w:rsid w:val="0030437F"/>
    <w:rsid w:val="00317810"/>
    <w:rsid w:val="00362A88"/>
    <w:rsid w:val="003B03A8"/>
    <w:rsid w:val="00553F3C"/>
    <w:rsid w:val="00596056"/>
    <w:rsid w:val="006330F1"/>
    <w:rsid w:val="006766AF"/>
    <w:rsid w:val="006C47D6"/>
    <w:rsid w:val="006F5B38"/>
    <w:rsid w:val="0074300C"/>
    <w:rsid w:val="00755F6E"/>
    <w:rsid w:val="007916B6"/>
    <w:rsid w:val="008B1E09"/>
    <w:rsid w:val="00982791"/>
    <w:rsid w:val="009D67C4"/>
    <w:rsid w:val="009E5080"/>
    <w:rsid w:val="00A26A1B"/>
    <w:rsid w:val="00A76F5E"/>
    <w:rsid w:val="00B511D7"/>
    <w:rsid w:val="00C4148F"/>
    <w:rsid w:val="00CC0552"/>
    <w:rsid w:val="00D52D5D"/>
    <w:rsid w:val="00E66472"/>
    <w:rsid w:val="00E8251D"/>
    <w:rsid w:val="00F068DF"/>
    <w:rsid w:val="00F21BF4"/>
    <w:rsid w:val="00F63802"/>
    <w:rsid w:val="00F9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C5E8"/>
  <w15:chartTrackingRefBased/>
  <w15:docId w15:val="{2DFE2559-715A-41DF-82E3-1E6B6AD0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96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descriptioncykva">
    <w:name w:val="section_description__cykva"/>
    <w:basedOn w:val="a"/>
    <w:rsid w:val="0059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6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4148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A26A1B"/>
    <w:pPr>
      <w:suppressAutoHyphens/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A2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8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294A6-6860-4E57-BD3E-29036D19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2024-07-01T12:57:00Z</dcterms:created>
  <dcterms:modified xsi:type="dcterms:W3CDTF">2024-07-01T12:57:00Z</dcterms:modified>
</cp:coreProperties>
</file>